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материалов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при определении размера расходов на восстановительный ремонт в отношении поврежденного транс</w:t>
      </w:r>
      <w:r w:rsidR="009677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портного средства, версия </w:t>
      </w:r>
      <w:r w:rsidR="00CF30CA">
        <w:rPr>
          <w:rFonts w:ascii="Times New Roman" w:hAnsi="Times New Roman" w:cs="Times New Roman"/>
          <w:b/>
          <w:sz w:val="28"/>
          <w:szCs w:val="28"/>
          <w:lang w:val="ru-RU"/>
        </w:rPr>
        <w:t>2023.2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632C86" w:rsidRPr="00D60B5E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цен на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основные и вспомогательные материалы для обработки и окраски деталей при проведении ремонта транспортных средств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, использованных при формировании справочника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CF30CA">
        <w:rPr>
          <w:rFonts w:ascii="Times New Roman" w:hAnsi="Times New Roman" w:cs="Times New Roman"/>
          <w:sz w:val="28"/>
          <w:szCs w:val="28"/>
          <w:lang w:val="ru-RU"/>
        </w:rPr>
        <w:t>2023.2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предусмотрено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632C86" w:rsidRPr="00D60B5E">
        <w:rPr>
          <w:rFonts w:ascii="Times New Roman" w:hAnsi="Times New Roman" w:cs="Times New Roman"/>
          <w:sz w:val="28"/>
          <w:szCs w:val="28"/>
          <w:lang w:val="ru-RU"/>
        </w:rPr>
        <w:t>– Единая методика)</w:t>
      </w:r>
      <w:r w:rsidR="00632C86" w:rsidRPr="00D60B5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3C47" w:rsidRPr="008874D6" w:rsidRDefault="00725825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4D6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 с</w:t>
      </w:r>
      <w:r w:rsidR="008874D6" w:rsidRPr="008874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4D6" w:rsidRPr="008874D6">
        <w:rPr>
          <w:rFonts w:ascii="Times New Roman" w:hAnsi="Times New Roman" w:cs="Times New Roman"/>
          <w:bCs/>
          <w:sz w:val="28"/>
          <w:szCs w:val="28"/>
          <w:lang w:val="ru-RU"/>
        </w:rPr>
        <w:t>1 марта 2023 года по 31 марта 2023 года</w:t>
      </w:r>
      <w:r w:rsidR="00993C47" w:rsidRPr="008874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3DC" w:rsidRPr="00A443DC" w:rsidRDefault="00A443DC" w:rsidP="00A443D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76C97">
        <w:rPr>
          <w:rFonts w:ascii="Times New Roman" w:hAnsi="Times New Roman"/>
          <w:bCs/>
          <w:sz w:val="28"/>
          <w:szCs w:val="28"/>
          <w:lang w:val="ru-RU"/>
        </w:rPr>
        <w:t>Розничные цены официальных</w:t>
      </w: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 поставщиков (представительств изготовителей) на территории Российской Федерации получены по Договору с ООО «</w:t>
      </w:r>
      <w:proofErr w:type="spellStart"/>
      <w:r w:rsidRPr="00A443DC">
        <w:rPr>
          <w:rFonts w:ascii="Times New Roman" w:hAnsi="Times New Roman"/>
          <w:bCs/>
          <w:sz w:val="28"/>
          <w:szCs w:val="28"/>
          <w:lang w:val="ru-RU"/>
        </w:rPr>
        <w:t>Аудатэкс</w:t>
      </w:r>
      <w:proofErr w:type="spellEnd"/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», которое на регулярной основе получает от производителей и поставщиков лакокрасочных материалов информацию о ценах (прейскуранты) на лакокрасочные материалы с целью расчета норм расхода на материалы для окраски согласно методике, используемой в программных расчётных комплексах при расчете стоимости восстановительного ремонта транспортных средств по ОСАГО. </w:t>
      </w:r>
    </w:p>
    <w:p w:rsidR="00A443DC" w:rsidRDefault="00A443DC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В ходе </w:t>
      </w:r>
      <w:r w:rsidRPr="009A32BF">
        <w:rPr>
          <w:rFonts w:ascii="Times New Roman" w:hAnsi="Times New Roman"/>
          <w:bCs/>
          <w:sz w:val="28"/>
          <w:szCs w:val="28"/>
          <w:lang w:val="ru-RU"/>
        </w:rPr>
        <w:t>проведения исследования были получены сведения о розничных ценах на материалы следующих производителей</w:t>
      </w:r>
      <w:r w:rsidRPr="009A32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874D6" w:rsidRDefault="008874D6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766" w:type="dxa"/>
        <w:tblInd w:w="131" w:type="dxa"/>
        <w:tblLook w:val="04A0" w:firstRow="1" w:lastRow="0" w:firstColumn="1" w:lastColumn="0" w:noHBand="0" w:noVBand="1"/>
      </w:tblPr>
      <w:tblGrid>
        <w:gridCol w:w="960"/>
        <w:gridCol w:w="7806"/>
      </w:tblGrid>
      <w:tr w:rsidR="008874D6" w:rsidRPr="003431F6" w:rsidTr="00AE2BA9">
        <w:trPr>
          <w:trHeight w:val="198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EAAAA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r w:rsidRPr="003431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78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EAAAA"/>
            <w:vAlign w:val="bottom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</w:t>
            </w:r>
            <w:r w:rsidRPr="003431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производителя материалов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3M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A1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ABREX-SYSTEM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AUTOLUX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5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BETA CORD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BRULEX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CARDEA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DELTRON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Dinitrol</w:t>
            </w:r>
            <w:proofErr w:type="spellEnd"/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DYNACOAT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ENVIROBASE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FUJI STAR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Gold</w:t>
            </w:r>
            <w:proofErr w:type="spellEnd"/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Abrasives</w:t>
            </w:r>
            <w:proofErr w:type="spellEnd"/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GRAVIHEL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GREEN LINE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IQ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JTAPE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KANSAI PAINT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LOCTITE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MAXMEYER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MAXYTONE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MOBIHEL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NEXA AUTOCOLOR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NORMEX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ODIHEL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PROFI LINE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RADEX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REIZ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R-M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RoxelPro</w:t>
            </w:r>
            <w:proofErr w:type="spellEnd"/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SIA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SOGNARE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SPIES HECKER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STANDOX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SUNMIGHT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TEROSON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U-POL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VIKA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IMS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41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SAMES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SKULL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STAR</w:t>
            </w:r>
          </w:p>
        </w:tc>
      </w:tr>
      <w:tr w:rsidR="008874D6" w:rsidRPr="003431F6" w:rsidTr="00AE2BA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874D6" w:rsidRPr="003431F6" w:rsidRDefault="008874D6" w:rsidP="00AE2B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7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874D6" w:rsidRPr="003431F6" w:rsidRDefault="008874D6" w:rsidP="00AE2B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431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FARECLA</w:t>
            </w:r>
          </w:p>
        </w:tc>
      </w:tr>
    </w:tbl>
    <w:p w:rsidR="008874D6" w:rsidRDefault="008874D6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C97" w:rsidRDefault="00576C97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1A45" w:rsidRDefault="00321A45" w:rsidP="00321A4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 проект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</w:t>
      </w:r>
      <w:r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размещён 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r w:rsidR="00CF30CA">
        <w:rPr>
          <w:rFonts w:ascii="Times New Roman" w:hAnsi="Times New Roman" w:cs="Times New Roman"/>
          <w:bCs/>
          <w:sz w:val="28"/>
          <w:szCs w:val="28"/>
          <w:lang w:val="ru-RU"/>
        </w:rPr>
        <w:t>11 мая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334F80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</w:t>
      </w:r>
      <w:bookmarkStart w:id="0" w:name="_GoBack"/>
      <w:bookmarkEnd w:id="0"/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CF30CA">
        <w:rPr>
          <w:rFonts w:ascii="Times New Roman" w:hAnsi="Times New Roman" w:cs="Times New Roman"/>
          <w:bCs/>
          <w:sz w:val="28"/>
          <w:szCs w:val="28"/>
          <w:lang w:val="ru-RU"/>
        </w:rPr>
        <w:t>6 мая</w:t>
      </w:r>
      <w:r w:rsidR="006A2A42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>202</w:t>
      </w:r>
      <w:r w:rsidR="00334F80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</w:t>
      </w:r>
      <w:r w:rsidRPr="006A2A42">
        <w:rPr>
          <w:rFonts w:ascii="Times New Roman" w:hAnsi="Times New Roman" w:cs="Times New Roman"/>
          <w:bCs/>
          <w:sz w:val="28"/>
          <w:szCs w:val="28"/>
          <w:lang w:val="ru-RU"/>
        </w:rPr>
        <w:t>на официальном сайте Российского 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оюза Автостраховщиков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hyperlink r:id="rId7" w:history="1"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</w:t>
        </w:r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proofErr w:type="spellStart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autoins</w:t>
        </w:r>
        <w:proofErr w:type="spellEnd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В период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публичной проверки замечаний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и/или предложений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F7544" w:rsidRPr="006F7544">
        <w:rPr>
          <w:rFonts w:ascii="Times New Roman" w:hAnsi="Times New Roman" w:cs="Times New Roman"/>
          <w:bCs/>
          <w:sz w:val="28"/>
          <w:szCs w:val="28"/>
          <w:lang w:val="ru-RU"/>
        </w:rPr>
        <w:t>в отношении проект</w:t>
      </w:r>
      <w:r w:rsidR="0040235F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6F7544" w:rsidRPr="006F754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Справочник</w:t>
      </w:r>
      <w:r w:rsidR="006F754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не поступило.</w:t>
      </w:r>
    </w:p>
    <w:sectPr w:rsidR="00321A45" w:rsidSect="001D71EF">
      <w:headerReference w:type="default" r:id="rId8"/>
      <w:footerReference w:type="default" r:id="rId9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0F" w:rsidRDefault="00DF3A0F" w:rsidP="00C73416">
      <w:r>
        <w:separator/>
      </w:r>
    </w:p>
  </w:endnote>
  <w:endnote w:type="continuationSeparator" w:id="0">
    <w:p w:rsidR="00DF3A0F" w:rsidRDefault="00DF3A0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7052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A2D1D" w:rsidRPr="007A2D1D" w:rsidRDefault="007A2D1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7A2D1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A2D1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7A2D1D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21A45" w:rsidRDefault="00321A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0F" w:rsidRDefault="00DF3A0F" w:rsidP="00C73416">
      <w:r>
        <w:separator/>
      </w:r>
    </w:p>
  </w:footnote>
  <w:footnote w:type="continuationSeparator" w:id="0">
    <w:p w:rsidR="00DF3A0F" w:rsidRDefault="00DF3A0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EF" w:rsidRPr="007A2D1D" w:rsidRDefault="001D71EF" w:rsidP="007A2D1D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проведении исследования цен на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>материалы</w:t>
    </w:r>
    <w:r w:rsidRPr="007A2D1D">
      <w:rPr>
        <w:rFonts w:ascii="Times New Roman" w:hAnsi="Times New Roman" w:cs="Times New Roman"/>
        <w:sz w:val="20"/>
        <w:szCs w:val="28"/>
        <w:lang w:val="ru-RU"/>
      </w:rPr>
      <w:t>, использованных при формировании справочника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 xml:space="preserve">материалов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7A2D1D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 w:rsidR="00CF30CA">
      <w:rPr>
        <w:rFonts w:ascii="Times New Roman" w:hAnsi="Times New Roman" w:cs="Times New Roman"/>
        <w:sz w:val="20"/>
        <w:szCs w:val="20"/>
        <w:lang w:val="ru-RU"/>
      </w:rPr>
      <w:t>2023.2</w:t>
    </w:r>
  </w:p>
  <w:p w:rsidR="001D71EF" w:rsidRDefault="001D71EF" w:rsidP="007A2D1D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7A2D1D" w:rsidRPr="007A2D1D" w:rsidRDefault="007A2D1D" w:rsidP="007A2D1D">
    <w:pPr>
      <w:pStyle w:val="a6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17C"/>
    <w:multiLevelType w:val="hybridMultilevel"/>
    <w:tmpl w:val="D25EF1FA"/>
    <w:lvl w:ilvl="0" w:tplc="5B880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8C015E"/>
    <w:multiLevelType w:val="hybridMultilevel"/>
    <w:tmpl w:val="5734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5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9270D0"/>
    <w:multiLevelType w:val="hybridMultilevel"/>
    <w:tmpl w:val="54B2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21A45"/>
    <w:rsid w:val="003305EC"/>
    <w:rsid w:val="0033254B"/>
    <w:rsid w:val="00332B2E"/>
    <w:rsid w:val="00334F80"/>
    <w:rsid w:val="003354A0"/>
    <w:rsid w:val="00386D50"/>
    <w:rsid w:val="003E3A82"/>
    <w:rsid w:val="003F7983"/>
    <w:rsid w:val="0040235F"/>
    <w:rsid w:val="0041193A"/>
    <w:rsid w:val="00442F2D"/>
    <w:rsid w:val="004517EF"/>
    <w:rsid w:val="00484107"/>
    <w:rsid w:val="004853CD"/>
    <w:rsid w:val="00496BD2"/>
    <w:rsid w:val="004B5674"/>
    <w:rsid w:val="004C65C0"/>
    <w:rsid w:val="004D386F"/>
    <w:rsid w:val="00502BBE"/>
    <w:rsid w:val="00531A4D"/>
    <w:rsid w:val="00547570"/>
    <w:rsid w:val="00560F59"/>
    <w:rsid w:val="00576C97"/>
    <w:rsid w:val="005A358C"/>
    <w:rsid w:val="005A6C6E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A2A42"/>
    <w:rsid w:val="006B0C18"/>
    <w:rsid w:val="006F5112"/>
    <w:rsid w:val="006F7544"/>
    <w:rsid w:val="00707436"/>
    <w:rsid w:val="00710B81"/>
    <w:rsid w:val="00725825"/>
    <w:rsid w:val="00725C62"/>
    <w:rsid w:val="007508B9"/>
    <w:rsid w:val="007546AD"/>
    <w:rsid w:val="00787666"/>
    <w:rsid w:val="007A2592"/>
    <w:rsid w:val="007A2C71"/>
    <w:rsid w:val="007A2D1D"/>
    <w:rsid w:val="007B53F4"/>
    <w:rsid w:val="007C79C8"/>
    <w:rsid w:val="007D220B"/>
    <w:rsid w:val="007D5180"/>
    <w:rsid w:val="007E31AE"/>
    <w:rsid w:val="007E4798"/>
    <w:rsid w:val="007F02B0"/>
    <w:rsid w:val="007F435D"/>
    <w:rsid w:val="00810EAB"/>
    <w:rsid w:val="00853730"/>
    <w:rsid w:val="00853791"/>
    <w:rsid w:val="0088405E"/>
    <w:rsid w:val="00885B96"/>
    <w:rsid w:val="008874D6"/>
    <w:rsid w:val="008A6FF1"/>
    <w:rsid w:val="008C44A0"/>
    <w:rsid w:val="008D59D0"/>
    <w:rsid w:val="008D6146"/>
    <w:rsid w:val="008E3F65"/>
    <w:rsid w:val="008E7EFB"/>
    <w:rsid w:val="00907410"/>
    <w:rsid w:val="00921C2D"/>
    <w:rsid w:val="009614E7"/>
    <w:rsid w:val="009677A2"/>
    <w:rsid w:val="00986AAA"/>
    <w:rsid w:val="00993C47"/>
    <w:rsid w:val="00993D0D"/>
    <w:rsid w:val="009A32BF"/>
    <w:rsid w:val="009E5AF8"/>
    <w:rsid w:val="009E5EB6"/>
    <w:rsid w:val="00A00094"/>
    <w:rsid w:val="00A218F1"/>
    <w:rsid w:val="00A22899"/>
    <w:rsid w:val="00A3225B"/>
    <w:rsid w:val="00A443DC"/>
    <w:rsid w:val="00A61F8C"/>
    <w:rsid w:val="00A64C8A"/>
    <w:rsid w:val="00A837C6"/>
    <w:rsid w:val="00AC4D65"/>
    <w:rsid w:val="00AD35F5"/>
    <w:rsid w:val="00B27A88"/>
    <w:rsid w:val="00B7784B"/>
    <w:rsid w:val="00B86D00"/>
    <w:rsid w:val="00B97DB0"/>
    <w:rsid w:val="00BC7342"/>
    <w:rsid w:val="00BD4465"/>
    <w:rsid w:val="00BE4946"/>
    <w:rsid w:val="00BF427F"/>
    <w:rsid w:val="00C00C75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CF30CA"/>
    <w:rsid w:val="00D50437"/>
    <w:rsid w:val="00D60B5E"/>
    <w:rsid w:val="00D61818"/>
    <w:rsid w:val="00D84672"/>
    <w:rsid w:val="00DB4EE0"/>
    <w:rsid w:val="00DB72FC"/>
    <w:rsid w:val="00DF3A0F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D0D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493B4A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17</cp:revision>
  <cp:lastPrinted>2021-12-17T13:41:00Z</cp:lastPrinted>
  <dcterms:created xsi:type="dcterms:W3CDTF">2022-06-21T08:40:00Z</dcterms:created>
  <dcterms:modified xsi:type="dcterms:W3CDTF">2023-06-14T11:05:00Z</dcterms:modified>
</cp:coreProperties>
</file>